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DD5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055924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Уважаемый клиенты, если Вы не согласны с каким-либо из указанных в настоящем соглашении условий, то, к сожалению, Вы не сможете совершить заказ товара посредством сайта https://moptiki.ru или по телефону, но мы будем рады предложить Вам совершить покупку необходимого Вам товара при личном посещении салонов «Мир Оптики», адреса которых указаны на сайте https://moptiki.ru.</w:t>
      </w:r>
    </w:p>
    <w:p w14:paraId="2DD9537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5647D8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B30C12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Соглашение (договор публичной оферты) на покупку контактных линз</w:t>
      </w:r>
    </w:p>
    <w:p w14:paraId="186F64A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474AF23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1.       ПОНЯТИЯ, ИСПОЛЬЗУЕМЫЕ В НАСТОЯЩЕМ ДОКУМЕНТЕ</w:t>
      </w:r>
    </w:p>
    <w:p w14:paraId="0B6F971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3047B9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1.1. «Правила» – настоящий документ.</w:t>
      </w:r>
    </w:p>
    <w:p w14:paraId="6E05293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70AFE0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1.2. «Сайт» – совокупность программ и иной информации, содержащихся в информационной системе, доступ к которой обеспечивается посредством сети Интернет по адресу: https://moptiki.ru носящая информационно-рекламный характер и содержащая функционал Интернет-магазина по принятию и обработке заказов Товаров.</w:t>
      </w:r>
    </w:p>
    <w:p w14:paraId="5BBFD3F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93395E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1.3. «Покупатель» – физическое лицо, имеющее намерение совершить/совершающее/совершившее заказ Товара посредством Сайта, либо телефонной связи с Продавцом и/или использующий приобретенные у Продавца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14:paraId="7B09A8D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C9EFA4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1.4. «Продавец» – Общество с ограниченной ответственностью «Медицинская клиника «Ликонт Юг», ИНН 3443112728, ОГРН 1113459006506, КПП 344301001, юридический адрес: 400107, г. Волгоград, ул. Рионская, д.4</w:t>
      </w:r>
    </w:p>
    <w:p w14:paraId="39F3414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41C9E2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1.5. «Товар» – вещь, описание и цена которой представлены на Сайте, доступная к заказу посредством Сайта или телефонной связи.</w:t>
      </w:r>
    </w:p>
    <w:p w14:paraId="18EB478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524FE3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1.6. «Договор» – публичный договор купли-продажи Товара (оферта), заключаемый между Продавцом и Покупателем после размещения Покупателем посредством Сайта либо телефонной связи первого заказа Товара или после регистрации Покупателя на Сайте (создания им на Сайте личного кабинета) в порядке и в момент, указанные в разделе 2 Правил.</w:t>
      </w:r>
    </w:p>
    <w:p w14:paraId="4738249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FE1AF8B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2.       ЗАКЛЮЧЕНИЕ ДОГОВОРА</w:t>
      </w:r>
    </w:p>
    <w:p w14:paraId="201841C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DA0912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2.1. Договор заключается посредством акцепта Покупателем публичной оферты Продавца о заключении Договора (далее – «Акцепт») в момент получения Продавцом Акцепта.</w:t>
      </w:r>
    </w:p>
    <w:p w14:paraId="73ECD2B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F5D937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2.2. Акцепт совершается путем и в момент первого сообщения Покупателем Продавцу своих персональных данных посредством Сайта или телефонной связи, в частности, путем и в момент: </w:t>
      </w:r>
    </w:p>
    <w:p w14:paraId="23F04C4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4AAEAC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2.2.1.   заполнения Покупателем форм, размещенных на странице Сайта «Оформление заказа» и последующего нажатия кнопки «Оформить заказ» (или аналогичной кнопки);</w:t>
      </w:r>
    </w:p>
    <w:p w14:paraId="3BFE9E5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20DC16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2.2.2.   заполнения Покупателем форм, размещенных в окнах, всплывающих при нажатии Покупателем кнопок «Быстрый заказ» / «Перезвоните мне», и последующего нажатия кнопок «Заказать» и «Отправить» соответственно (или аналогичных кнопок);</w:t>
      </w:r>
    </w:p>
    <w:p w14:paraId="54C17D0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DE69C5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2.2.3.   начала Покупателем телефонного разговора с сотрудником Продавца, независимо от того, инициирован ли такой телефонный разговор самим Покупателем путем набора размещенного на Сайте или в результатах выдачи любого поискового оператора в сети Интернет номера телефона Продавца, или </w:t>
      </w:r>
      <w:r w:rsidRPr="00C24FFB">
        <w:rPr>
          <w:rFonts w:ascii="Times New Roman" w:hAnsi="Times New Roman" w:cs="Times New Roman"/>
        </w:rPr>
        <w:lastRenderedPageBreak/>
        <w:t>Продавцом в ответ на заявку Покупателя, направленную Продавцу посредством Сайта, если ранее Покупатель не совершил Акцепт иными способом, в частности, указанным в пункте 2.2.2 Правил.</w:t>
      </w:r>
    </w:p>
    <w:p w14:paraId="33084F7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0DD088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2.2.4.   регистрации Покупателя на Сайте (создания личного кабинета Покупателя) осуществляемой путем заполнения Покупателем отмеченных знаком «*» полей формы регистрации, размещенной в окне, всплывающем на странице Сайта при нажатии кнопки «Регистрация», и последующем нажатии кнопки «Зарегистрироваться».</w:t>
      </w:r>
    </w:p>
    <w:p w14:paraId="1A9D18C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7CB8BA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Личный кабинет Покупателя также автоматически создается на Сайте для каждого Покупателя, совершившего Акцепт способами, указанными в пунктах 2.2.1-2.2.3 Правил.</w:t>
      </w:r>
    </w:p>
    <w:p w14:paraId="76B9D3A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1F9477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2.2.5.   в иных случаях, когда Покупатель сообщает Продавцу свои персональные данные, и принимает Правила устно или своим поведением (в частности, путем проставления галочек в полях «Я ознакомлен и согласен с Правилами </w:t>
      </w:r>
      <w:proofErr w:type="gramStart"/>
      <w:r w:rsidRPr="00C24FFB">
        <w:rPr>
          <w:rFonts w:ascii="Times New Roman" w:hAnsi="Times New Roman" w:cs="Times New Roman"/>
        </w:rPr>
        <w:t>покупки  в</w:t>
      </w:r>
      <w:proofErr w:type="gramEnd"/>
      <w:r w:rsidRPr="00C24FFB">
        <w:rPr>
          <w:rFonts w:ascii="Times New Roman" w:hAnsi="Times New Roman" w:cs="Times New Roman"/>
        </w:rPr>
        <w:t xml:space="preserve"> соответствующих формах Сайта – «Регистрация», «Оформить заказ», «Быстрый заказ», «Перезвоните мне» и </w:t>
      </w:r>
      <w:proofErr w:type="spellStart"/>
      <w:r w:rsidRPr="00C24FFB">
        <w:rPr>
          <w:rFonts w:ascii="Times New Roman" w:hAnsi="Times New Roman" w:cs="Times New Roman"/>
        </w:rPr>
        <w:t>др</w:t>
      </w:r>
      <w:proofErr w:type="spellEnd"/>
      <w:r w:rsidRPr="00C24FFB">
        <w:rPr>
          <w:rFonts w:ascii="Times New Roman" w:hAnsi="Times New Roman" w:cs="Times New Roman"/>
        </w:rPr>
        <w:t>).</w:t>
      </w:r>
    </w:p>
    <w:p w14:paraId="6336A67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29D436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2.3. В подтверждение получения Акцепта Продавец может связаться с Покупателем по телефонной связи, в том числе, для подтверждения данных заказа, или направить Покупателю на сообщенный им Продавцу номер мобильного телефона СМС-сообщения с номером заказа, или направить Покупателю на сообщенный им Продавцу адрес электронной почты Покупателя электронного письма с данными о заказе.</w:t>
      </w:r>
    </w:p>
    <w:p w14:paraId="263093C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0A1F15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2.4. Договор является рамочным (договором с открытыми условиями), заключается на неопределенный срок и определяет общие условия обязательственных взаимоотношений Продавца и Покупателя, которые могут быть конкретизированы и уточнены ими в порядке, предусмотренном настоящими Правилами.</w:t>
      </w:r>
    </w:p>
    <w:p w14:paraId="4FB46B5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7871FE1" w14:textId="0FCE7DB9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2.4.1. Конкретизация условий Договора в части условий о наименовании, количестве, стоимости, способе и сроке доставки, способе оплаты приобретаемых Покупателем конкретных Товаров осуществляется сторонами при помощи функционала Сайта (в том числе, с использованием личного кабинета Покупателя на Сайте, а также сервисов «Оформить заказ», «Быстрый заказ» и др.) </w:t>
      </w:r>
      <w:r w:rsidR="007E378F">
        <w:rPr>
          <w:rFonts w:ascii="Times New Roman" w:hAnsi="Times New Roman" w:cs="Times New Roman"/>
        </w:rPr>
        <w:t xml:space="preserve">при каждом заказе </w:t>
      </w:r>
      <w:r w:rsidRPr="00C24FFB">
        <w:rPr>
          <w:rFonts w:ascii="Times New Roman" w:hAnsi="Times New Roman" w:cs="Times New Roman"/>
        </w:rPr>
        <w:t>Покупателя, электронной почты или телефонной связи.</w:t>
      </w:r>
    </w:p>
    <w:p w14:paraId="75DEDFD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23D300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2.4.2. Первый заказ Покупателем Товара способами, указанными в пунктах 2.2.1-2.2.3 Правил, является одновременно и Акцептом, и конкретизацией условий Договора в части условий о первом заказываемом Покупателем Товаре.</w:t>
      </w:r>
    </w:p>
    <w:p w14:paraId="0068C4A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E4E00E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2.4.3. Прекращение обязательств Продавца и Покупателя по поводу конкретного Товара не влечет прекращения Договора. Отказаться от Договора в целом Покупатель вправе способом, указанным в пункте 8.2 Правил.</w:t>
      </w:r>
    </w:p>
    <w:p w14:paraId="2185AFE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0B8E7AA" w14:textId="25B2FEFA" w:rsid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2.4.4. Заказывая Товар способами, указанными в пунктах 2.2.1-2.2.3 Правил, Покупатель подтверждает наличие у него рецепта на заказываемые контактные линзы, выданного не более 12 месяцев назад. Покупатель также соглашается с тем, что Продавец не несёт ответственности за какие-либо последствия в результате приобретения контактных линз с отклонениями от действующего рецепта, выписанного офтальмологом или </w:t>
      </w:r>
      <w:proofErr w:type="spellStart"/>
      <w:r w:rsidRPr="00C24FFB">
        <w:rPr>
          <w:rFonts w:ascii="Times New Roman" w:hAnsi="Times New Roman" w:cs="Times New Roman"/>
        </w:rPr>
        <w:t>оптометри</w:t>
      </w:r>
      <w:r w:rsidR="00A90E84">
        <w:rPr>
          <w:rFonts w:ascii="Times New Roman" w:hAnsi="Times New Roman" w:cs="Times New Roman"/>
        </w:rPr>
        <w:t>с</w:t>
      </w:r>
      <w:r w:rsidRPr="00C24FFB">
        <w:rPr>
          <w:rFonts w:ascii="Times New Roman" w:hAnsi="Times New Roman" w:cs="Times New Roman"/>
        </w:rPr>
        <w:t>том</w:t>
      </w:r>
      <w:proofErr w:type="spellEnd"/>
      <w:r w:rsidRPr="00C24FFB">
        <w:rPr>
          <w:rFonts w:ascii="Times New Roman" w:hAnsi="Times New Roman" w:cs="Times New Roman"/>
        </w:rPr>
        <w:t>.</w:t>
      </w:r>
    </w:p>
    <w:p w14:paraId="5A630A57" w14:textId="77777777" w:rsidR="0087008D" w:rsidRPr="00C24FFB" w:rsidRDefault="0087008D" w:rsidP="00C24FFB">
      <w:pPr>
        <w:spacing w:after="0"/>
        <w:jc w:val="both"/>
        <w:rPr>
          <w:rFonts w:ascii="Times New Roman" w:hAnsi="Times New Roman" w:cs="Times New Roman"/>
        </w:rPr>
      </w:pPr>
    </w:p>
    <w:p w14:paraId="709C1C94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3.       ИНФОРМАЦИЯ О ТОВАРЕ</w:t>
      </w:r>
    </w:p>
    <w:p w14:paraId="30013FF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AFFDDA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3.1. Информация об основных потребительских свойствах Товаров и адресе (месте нахождения) Продавца, о месте изготовления Товаров, полном фирменном наименовании (наименовании) Продавца, о цене и об условиях приобретения Товаров, их доставке, сроке службы, сроке годности и гарантийном сроке, о порядке оплаты Товаров доводится до сведения Покупателя посредством Сайта, в частности, путем опубликования на Сайте настоящих Правил, а также специальных разделов Сайта, постоянно доступных для ознакомления </w:t>
      </w:r>
      <w:r w:rsidRPr="00C24FFB">
        <w:rPr>
          <w:rFonts w:ascii="Times New Roman" w:hAnsi="Times New Roman" w:cs="Times New Roman"/>
        </w:rPr>
        <w:lastRenderedPageBreak/>
        <w:t>каждому Покупателю на страницах Сайта, посвященных конкретным Товарам, а также внизу главной страницы Сайта.</w:t>
      </w:r>
    </w:p>
    <w:p w14:paraId="04E6C08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375071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3.2. Для получения дополнительной информации о Товарах и Продавце Покупатель может в любое время с учетом режима работы Продавца обратиться к Продавцу за устной консультацией путем личного обращения в магазин Продавца, либо путем телефонного звонка по номеру, указанному на Сайте.</w:t>
      </w:r>
    </w:p>
    <w:p w14:paraId="5B9D9D2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8A1AF10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4.       ОПЛАТА ТОВАРА</w:t>
      </w:r>
    </w:p>
    <w:p w14:paraId="7DC5DBD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A90B26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4.1. Оплата выбранного Покупателем Товара осуществляется путем предварительной оплаты.</w:t>
      </w:r>
    </w:p>
    <w:p w14:paraId="0C1A1DA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0EF39A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4.2. Подробная информация о способах оплаты Товаров представлена в разделах Сайта «Как оплатить» и «Доставка и оплата».</w:t>
      </w:r>
    </w:p>
    <w:p w14:paraId="54845E5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523134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Продавец вправе в одностороннем порядке изменять перечень и виды способов оплаты стоимости Товаров в сравнении с тем, как они описаны на Сайте и не гарантирует Покупателю доступность последнему всех указанных на Сайте способов оплаты Товара во всех случаях.</w:t>
      </w:r>
    </w:p>
    <w:p w14:paraId="5DA874E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29A56A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4.3. Способ оплаты выбранного Покупателем Товара определяется Покупателем в процессе конкретизации условий Договора (пункт 2.4.1 Правил).</w:t>
      </w:r>
    </w:p>
    <w:p w14:paraId="15FA309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A27AD8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4.4. Стоимость доставки Товара силами Продавца или силами привлекаемых третьих лиц размещается Продавцом на Сайте или согласовывается сторонами в процессе конкретизации условий Договора (пункт 2.4.1 Правил), не входит в указанную на Сайте стоимость Товаров и подлежит отдельной оплате Покупателем.</w:t>
      </w:r>
    </w:p>
    <w:p w14:paraId="1F38301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999B05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Покупатель обязан самостоятельно отслеживать изменения данных о стоимости доставки на Сайте и несет риск невыполнения данной обязанности.</w:t>
      </w:r>
    </w:p>
    <w:p w14:paraId="280F704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352DF6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4.5. Отношения по переводу денежных средств / электронных денежных средств Покупателем Продавцу не охватываются настоящими Правилами, регулируются договором, заключаемым между Покупателем и соответствующим оператором по переводу денежных средств/электронных денежных средств/оператором платежной системы или применимым к таким отношениям законодательством Российской Федерации.</w:t>
      </w:r>
    </w:p>
    <w:p w14:paraId="4D51788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98A255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Продавец не несет ответственность за исполнение оператором по переводу денежных средств/электронных денежных средств/оператором платежной системы условий заключаемого им с Покупателем договора или исполнение последним применимого законодательства Российской Федерации.</w:t>
      </w:r>
    </w:p>
    <w:p w14:paraId="53C85BD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877448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4.6. Все расходы Покупателя по осуществлению перевода денежных средств / электронных денежных средств Продавцу (в частности, вознаграждение операторов, банковские комиссии и др.) определяются и доводятся до сведения Покупателя оператором по переводу денежных средств/электронных денежных средств/оператором платежной системы и относятся на Покупателя.</w:t>
      </w:r>
    </w:p>
    <w:p w14:paraId="228BF21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DD22A8C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5.       ПЕРЕДАЧА ТОВАРА</w:t>
      </w:r>
    </w:p>
    <w:p w14:paraId="32B73BC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A7D82D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5.1. Приведенные на Сайте сроки доставки не являются сроками передачи Продавцом Покупателю Товара.</w:t>
      </w:r>
    </w:p>
    <w:p w14:paraId="7C11060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4216D3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5.2. Срок передачи Продавцом Покупателю Товара согласовывается сторонами в процессе конкретизации условий Договора (пункт 2.4.1 Правил), в рабочих днях и включает в себя срок доставки Товара до места передачи Товара.</w:t>
      </w:r>
    </w:p>
    <w:p w14:paraId="0168EBF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1315A0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Если срок передачи Продавцом Покупателю Товара не согласован сторонами, такой срок признается равным 90 (девяноста) дням.</w:t>
      </w:r>
    </w:p>
    <w:p w14:paraId="4D572BE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43B800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5.3. Срок передачи Продавцом Покупателю Товара начинает течь с момента подтверждения Продавцом получения акцепта Покупателя о приобретении конкретного Товара (Товаров).</w:t>
      </w:r>
    </w:p>
    <w:p w14:paraId="19ABD64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0472E3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5.4. Передача Продавцом Покупателю Товара осуществляется одним из следующих способов, согласовываемых Продавцом и Покупателем при заключении Договора:</w:t>
      </w:r>
    </w:p>
    <w:p w14:paraId="75C3D89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5588A6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5.4.1.   вручением Товара Продавцом Покупателю в месте нахождения Продавца;</w:t>
      </w:r>
    </w:p>
    <w:p w14:paraId="60C21C6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1C99CC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5.4.2.   вручением Товара представителем Продавца Покупателю в месте нахождения Покупателя, согласованном сторонами в процессе конкретизации условий Договора (пункт 2.4.1 Правил), в пределах административных границ городов, указанных в подразделе «Доставка курьером» раздела Сайта – «Доставка и оплата».</w:t>
      </w:r>
    </w:p>
    <w:p w14:paraId="7E90389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DD7B87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5.5. Договор считается исполненным Продавцом, а риск случайной гибели или случайного повреждения Товара переходит к Покупателю в момент вручения Товара Покупателю в случае его самовывоза последним, а в случае, указанном в пункте 5.4.2 Правил, в момент доставки Товара в место нахождения Покупателя.</w:t>
      </w:r>
    </w:p>
    <w:p w14:paraId="57CCB5A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3627ED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5.6. В случаях, указанных в пунктах 5.4.1-5.4.2 Правил, Товар вручается Покупателю или его представителю, при условии представления ими Продавцу, его представителю сведений об индивидуальном номере заказа и документа, удостоверяющего личность.</w:t>
      </w:r>
    </w:p>
    <w:p w14:paraId="54A90BD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43936F6" w14:textId="17664B8F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5.7. В случае, когда Товар вручается представителю Покупателя, Продавец оставляет за собой право (но не обязан) запросить у Покупателя подтверждение того, что такой представитель действует от имени и в интересах Покупателя (в частности, посредством телефонной связи/СМС-сообщения/по электронной почте) если такое подтверждение не было заблаговременно доведено Покупателем до сведения Продавца. До получения такого подтверждения Продавец вправе не передавать Товар представителю Покупателя; в таком случае Продавец не будет считаться просрочившим исполнение своей обязанности по передаче Товара.</w:t>
      </w:r>
      <w:r w:rsidR="00E90528">
        <w:rPr>
          <w:rFonts w:ascii="Times New Roman" w:hAnsi="Times New Roman" w:cs="Times New Roman"/>
        </w:rPr>
        <w:t xml:space="preserve"> Продавец оставляет за собой право при доставке Товара по адресу Покупателя потребовать оплаты повторной доставки.</w:t>
      </w:r>
    </w:p>
    <w:p w14:paraId="51FE6A1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8399FF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5.8. Одновременно с вручением Товара Продавцом Покупателю выдается накладная или акт приема-передачи Товара, подтверждающие факт получения Покупателем Товара. Покупатель обязан подписать такую накладную или акт приема-передачи и передать один подписанный экземпляр Продавцу, его представителю.</w:t>
      </w:r>
    </w:p>
    <w:p w14:paraId="45BBBBB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E1D89F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5.9. Следующие действия (бездействие) Покупателя считаются отказом Покупателя от Товара:</w:t>
      </w:r>
    </w:p>
    <w:p w14:paraId="5E438A5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01E5CB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5.9.1.       неявка Покупателя или его представителя в место нахождения Продавца в течение 7 (семи) календарных дней с момента окончания срока передачи Товара в случае передачи Товара способом, указанным в пункте 5.4.1 Правил;</w:t>
      </w:r>
    </w:p>
    <w:p w14:paraId="07D75B5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BD77B9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5.9.2.       отсутствие Покупателя или его представителя в месте нахождения Покупателя в случае передачи Товара способом, указанным в пункте 5.4.2 Правил.</w:t>
      </w:r>
    </w:p>
    <w:p w14:paraId="44ADDE3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D320BC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5.10.     Если Товар был предоплачен Покупателем, то в случае отказа Покупателя от Товара вследствие указанных в пунктах 5.9 Правил действий (бездействия) Покупателя, Продавец способом, указанным в разделе 6 Договора, возвращает Покупателю уплаченную стоимость Товара в течение 10 (Десяти) календарных дней с момента отказа Покупателя от Товара, за вычетом полной стоимости совершённой доставки.</w:t>
      </w:r>
    </w:p>
    <w:p w14:paraId="63FB263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4F6D48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5.12.     В момент передачи Товара Покупатель обязан проверить количество, комплектность и качество Товара на предмет выявления визуально определимых недостатков и в случае обнаружения отступлений </w:t>
      </w:r>
      <w:r w:rsidRPr="00C24FFB">
        <w:rPr>
          <w:rFonts w:ascii="Times New Roman" w:hAnsi="Times New Roman" w:cs="Times New Roman"/>
        </w:rPr>
        <w:lastRenderedPageBreak/>
        <w:t>параметров Товара от условий Договора – незамедлительно уведомить об этом Продавца. Невыполнение данной обязанности может повлечь отказ Продавца в удовлетворении требований Покупателя о передаче ему недостающего количества Товара или о доукомплектовании Товара.</w:t>
      </w:r>
    </w:p>
    <w:p w14:paraId="7C449EE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F91E06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Подписание Покупателем накладной или акта приема-передачи (пункт 5.8 Правил) без замечаний означает, что Покупатель проверил указанные в настоящем пункте Правил параметры и у него отсутствуют претензии к количеству, комплектности и качеству Товара в части визуально определимых недостатков.</w:t>
      </w:r>
    </w:p>
    <w:p w14:paraId="4A5AEEC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D87A2B6" w14:textId="6B5C690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6.       УСЛОВИЯ ВОЗВРАТА ТОВАРА</w:t>
      </w:r>
    </w:p>
    <w:p w14:paraId="7779E61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A7D3FF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6.1. Приобретаемый Покупателем Товар входит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Правительства Российской Федерации от 31 декабря 2020 г. N 2463</w:t>
      </w:r>
    </w:p>
    <w:p w14:paraId="520B124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DC95F87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7.       ПОСЛЕДСТВИЯ ПЕРЕДАЧИ ТОВАРА С ОТСТУПЛЕНИЯМИ ОТ ДОГОВОРА</w:t>
      </w:r>
    </w:p>
    <w:p w14:paraId="01626BD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7CF56D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7.1. Количество, качество, комплектность передаваемого Покупателю Товара должны соответствовать параметрам, указанным на Сайте и согласованным сторонами в процессе конкретизации условий Договора (пункт 2.4.1 Правил).</w:t>
      </w:r>
    </w:p>
    <w:p w14:paraId="28426F9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7C0974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7.2. Внешний вид переданного Покупателю Товара может отличаться от представленного на Сайте.</w:t>
      </w:r>
    </w:p>
    <w:p w14:paraId="52775B7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7FC258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7.3. В случае обнаружения при приеме Товара Покупателем отступлений от указанных в пункте 7.1 Правил параметров, Покупатель обязан немедленно известить о таких отступлениях Продавца по телефону, указанному на Сайте. </w:t>
      </w:r>
    </w:p>
    <w:p w14:paraId="2F38118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504E99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7.4. В случае нарушения Продавцом требований к количеству Товара Покупатель вправе предъявить Продавцу только требование о передаче недостающего количества Товара, которое подлежит исполнению Продавцом в течение срока, согласованного с Покупателем, а если такой срок не согласован, то в течение 30 (тридцати) рабочих дней с момента получения требования Покупателя о передаче недостающего количества Товара.</w:t>
      </w:r>
    </w:p>
    <w:p w14:paraId="7883251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A33DE1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7.5. Права Покупателя в случае продажи ему Продавцом Товара ненадлежащего качества и порядок их реализации определяются Законом РФ от 07.02.1992 № 2300-1 «О защите прав потребителей» с учетом особенностей, установленных настоящими Правилами.</w:t>
      </w:r>
    </w:p>
    <w:p w14:paraId="12DD063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444DD6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В случае предъявления Покупателем Продавцу требований о замене Товара ненадлежащего качества, отказе от Товара ненадлежащего качества Покупатель обязан возвратить некачественный, по мнению Покупателя, Товар Продавцу одновременно с предъявлением Покупателем Продавцу предусмотренного пунктом 7.3 Правил требования.</w:t>
      </w:r>
    </w:p>
    <w:p w14:paraId="20EE755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718319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7.6. В случае если Покупателем Продавцу предъявлено требование о замене Товара ненадлежащего качества, то Продавец заменяет такой Товар в течение 10 (десяти) рабочих дней с момента предъявления Покупателем соответствующего требования с учетом срока проверки качества Товара, а в случае отсутствия у Продавца в момент предъявления требования необходимого для замены товара – в течение трех месяцев со дня предъявления требования о замене.</w:t>
      </w:r>
    </w:p>
    <w:p w14:paraId="763272E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86EB8B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7.7. Во всех случаях проведения Продавцом проверки качества Товара срок такой проверки не начинает течь до тех пор, пока соответствующий Товар не будет передан Покупателем Продавцу.</w:t>
      </w:r>
    </w:p>
    <w:p w14:paraId="1AB0681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C963BFA" w14:textId="6ED752E0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7.8.     В случае предъявления Покупателем Продавцу требований, связанных с ненадлежащим качеством приобретенного им у Продавца Товара и предполагающих возврат Продавцом Покупателю стоимости </w:t>
      </w:r>
      <w:r w:rsidRPr="00C24FFB">
        <w:rPr>
          <w:rFonts w:ascii="Times New Roman" w:hAnsi="Times New Roman" w:cs="Times New Roman"/>
        </w:rPr>
        <w:lastRenderedPageBreak/>
        <w:t>Товара или части стоимости Товара, такой возврат осуществляется в следующем порядке: сумма, уплаченная Покупателем за возвращаемый Товар, возвращается Покупателю в течение 10 (десяти) дней с момента получения Продавцом возвращаемого Товара вместе с заявлением о возврате денежных средств, путем перечисления возвращаемых денежных средств на счет, с которого Покупателем Продавцу была перечислена предварительная оплата. Расходы по доставке Товара от Продавца до Покупателя и от Покупателя до Продавца в таком случае несет Продавец.</w:t>
      </w:r>
    </w:p>
    <w:p w14:paraId="2A87EF2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BEEF626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8.       ЗАКЛЮЧИТЕЛЬНЫЕ ПОЛОЖЕНИЯ</w:t>
      </w:r>
    </w:p>
    <w:p w14:paraId="5965EC1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6200C5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8.1. Заключаемый посредством Акцепта Договор является бессрочным.</w:t>
      </w:r>
    </w:p>
    <w:p w14:paraId="068676D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F890A83" w14:textId="7B8A8852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8.2. Покупатель вправе отказаться от исполнения Договора в одностороннем внесудебном порядке путем направления на юридический адрес Исполнителя </w:t>
      </w:r>
      <w:r w:rsidR="000C0B0D" w:rsidRPr="00C24FFB">
        <w:rPr>
          <w:rFonts w:ascii="Times New Roman" w:hAnsi="Times New Roman" w:cs="Times New Roman"/>
        </w:rPr>
        <w:t>заказным письмом,</w:t>
      </w:r>
      <w:r w:rsidRPr="00C24FFB">
        <w:rPr>
          <w:rFonts w:ascii="Times New Roman" w:hAnsi="Times New Roman" w:cs="Times New Roman"/>
        </w:rPr>
        <w:t xml:space="preserve"> подписанного Заказчиком уведомления об отказе от исполнения Договора. Отказ Покупателя от конкретного Товара не является отказом от Договора в целом в силу рамочного характера последнего.</w:t>
      </w:r>
    </w:p>
    <w:p w14:paraId="7765349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09F0EA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Продавец вправе отказаться от исполнения Договора в одностороннем внесудебном порядке путем направления на предоставленный Покупателем Продавцу адрес места нахождения Покупателя или адрес электронной почты Покупателя, номер телефона уведомления об отказе от исполнения Договора в любой форме, а равно совершить такой отказ в ходе разговора представителя Продавца с Покупателем по телефону, если ведется аудиозапись такого разговора.</w:t>
      </w:r>
    </w:p>
    <w:p w14:paraId="7102AE8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EEE6D4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8.3. Принимая Правила, Покупатель подтверждает, что он достиг 18-ти летного возраста и не ограничен законом или компетентными органами в дееспособности, необходимой для заключения и исполнения Договора.</w:t>
      </w:r>
    </w:p>
    <w:p w14:paraId="6BE301F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ECEBA3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8.4. Принимая Правила, Покупатель свободно, своей волей и в своем интересе предоставляет Продавцу согласие на обработку его персональных данных, в том числе, передачу их третьим лицам, на условиях, изложенных в Политике конфиденциальности Продавца, размещенной на Сайте.</w:t>
      </w:r>
    </w:p>
    <w:p w14:paraId="5BCAC26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C90849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8.5. Права и обязанности Покупателя по Договору не могут быть уступлены Покупателем иному лицу без предварительного письменного согласия Продавца.</w:t>
      </w:r>
    </w:p>
    <w:p w14:paraId="1F3C78C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DF1C91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8.6. Принимая Правила, Покупатель дает предварительное согласие на передачу прав и обязанностей Продавца по Договору иному лицу.</w:t>
      </w:r>
    </w:p>
    <w:p w14:paraId="6FBCB26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513F51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8.7. Недействительность какого-либо из положений Правил не затрагивает действительность иных его условий.</w:t>
      </w:r>
    </w:p>
    <w:p w14:paraId="59AEB36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E25187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8.8. Покупатель заверяет Продавца в достоверности и обязуется обеспечить достоверность предоставленной им Продавцу при заключении Договора и в ходе его исполнения информации (персональных данных, контактной информации, информации о подтверждении полномочий и др.) на протяжении срока действия Договора или его отдельных положений. Покупатель обязан незамедлительно уведомить Продавца об изменении информации, имеющей значение для исполнения Договора, и несет риск несвоевременного уведомления Продавца о таких изменениях.</w:t>
      </w:r>
    </w:p>
    <w:p w14:paraId="1027460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DB52226" w14:textId="77777777" w:rsidR="00C24FFB" w:rsidRPr="00C10698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10698">
        <w:rPr>
          <w:rFonts w:ascii="Times New Roman" w:hAnsi="Times New Roman" w:cs="Times New Roman"/>
        </w:rPr>
        <w:t xml:space="preserve">8.9. С момента заключения и до момента прекращения Договора Продавец принимает на себя обязательство в соответствии с установленной им периодичностью предоставлять Покупателю сообщения рекламного и информационного характера, содержащие информацию о скидках, предстоящих и действующих акциях и других мероприятиях Продавца и о процессе исполнения Договора (в том числе, в форме электронных сообщений, всплывающих уведомлений, PUSH-уведомлений, путем отправки письма на адрес электронной почты Покупателя; путем отправки мгновенных электронных сообщений (сообщений в информационных системах или программах, выполняющих функции «мессенджеров»); путем отправки короткого текстового </w:t>
      </w:r>
      <w:r w:rsidRPr="00C10698">
        <w:rPr>
          <w:rFonts w:ascii="Times New Roman" w:hAnsi="Times New Roman" w:cs="Times New Roman"/>
        </w:rPr>
        <w:lastRenderedPageBreak/>
        <w:t>сообщения, передаваемого по сотовой связи (SMS/СМС); в письменной форме) с использованием контактных данных, предоставленных Покупателем Продавцу при заключении Договора или в процессе конкретизации условий Договора (пункт 2.4.1 Правил).</w:t>
      </w:r>
    </w:p>
    <w:p w14:paraId="38EBF5D4" w14:textId="77777777" w:rsidR="00C24FFB" w:rsidRPr="00C10698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F42A0A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10698">
        <w:rPr>
          <w:rFonts w:ascii="Times New Roman" w:hAnsi="Times New Roman" w:cs="Times New Roman"/>
        </w:rPr>
        <w:t>Покупатель, в свою очередь, дает согласие Продавцу на использование предоставленных Покупателем Продавцу контактных данных в целях осуществления указанных в настоящем пункте Правил рассылок рекламного и информационного характера.</w:t>
      </w:r>
    </w:p>
    <w:p w14:paraId="4A1B04C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9944BA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8.10.     Любые споры, возникающие в связи с настоящими Правилами, заключением, исполнением или прекращением Договора могут быть переданы на разрешение компетентного суда только после направления Продавцом/Покупателем Покупателю/Продавцу письменной претензии и неполучения ответа на такую претензию в течение 30 (Тридцати) дней.</w:t>
      </w:r>
    </w:p>
    <w:p w14:paraId="1925E51C" w14:textId="7CD26688" w:rsid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EB47528" w14:textId="5BFF3BD9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69A7D623" w14:textId="66CEE28A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29D5C291" w14:textId="089606E0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7E927CD0" w14:textId="54CB35AA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12D6AF93" w14:textId="0D080A40" w:rsidR="00871598" w:rsidRPr="00C24FFB" w:rsidRDefault="00871598" w:rsidP="00C24F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«МК «Ликонт Юг»             ______________________ Деревянченко А.И.</w:t>
      </w:r>
      <w:bookmarkStart w:id="0" w:name="_GoBack"/>
      <w:bookmarkEnd w:id="0"/>
    </w:p>
    <w:p w14:paraId="5DD32E8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17CD232" w14:textId="77777777" w:rsidR="004E1ED2" w:rsidRPr="00C24FFB" w:rsidRDefault="004E1ED2" w:rsidP="00C24FFB">
      <w:pPr>
        <w:spacing w:after="0"/>
        <w:jc w:val="both"/>
        <w:rPr>
          <w:rFonts w:ascii="Times New Roman" w:hAnsi="Times New Roman" w:cs="Times New Roman"/>
        </w:rPr>
      </w:pPr>
    </w:p>
    <w:sectPr w:rsidR="004E1ED2" w:rsidRPr="00C24FFB" w:rsidSect="008700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6"/>
    <w:rsid w:val="00003668"/>
    <w:rsid w:val="000C0B0D"/>
    <w:rsid w:val="001E226B"/>
    <w:rsid w:val="004E1ED2"/>
    <w:rsid w:val="007E378F"/>
    <w:rsid w:val="0087008D"/>
    <w:rsid w:val="00871598"/>
    <w:rsid w:val="00907D22"/>
    <w:rsid w:val="009733F6"/>
    <w:rsid w:val="00A90E84"/>
    <w:rsid w:val="00C10698"/>
    <w:rsid w:val="00C24FFB"/>
    <w:rsid w:val="00E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BB77"/>
  <w15:chartTrackingRefBased/>
  <w15:docId w15:val="{3587A6A1-BA1D-4770-87A6-2D9A635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2023-03-02T07:53:00Z</dcterms:created>
  <dcterms:modified xsi:type="dcterms:W3CDTF">2023-05-16T12:34:00Z</dcterms:modified>
</cp:coreProperties>
</file>